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A5A" w:rsidRDefault="00455A5A" w:rsidP="00455A5A">
      <w:pPr>
        <w:spacing w:after="0" w:line="240" w:lineRule="auto"/>
        <w:ind w:firstLine="567"/>
      </w:pPr>
      <w:r>
        <w:t>Тести з правознавства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1. Як або ким захищаються права органів місцевого самоврядування: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Президентом України;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у судовому порядку;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Конституцією не регламентується.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2. Верховний суд України і Вищий арбітражний суд України здійснюють свої повноваження: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до нових виборів Президента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до нових виборів до Верховної Ради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до сформування системи судів загальної юрисдикції в Україні. – Перехідні положення.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3. Не більше якого строку Верховний Суд України і Вищий господарський суд України здійснюють свої повноваження: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1 рік;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3 роки;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5 років. – Перехідні положення.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4. Одна й та сама особа не може бути Президентом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більше одного строку;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більше двох строків;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законодавством не регламентовано.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5. Із запропонованого списку визначити повноваження , що належать Президенту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забезпечення державної незалежності, національної безпеки і правонаступництва держави;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призначення глав дипломатичних представництв України в іноземних державах;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призначення суддів загальних судів безстроково;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затвердження списку об'єктів державної власності, які не підлягають приватизації;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ліквідація актів Кабінету Міністрів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е) направлення і координація роботи міністерств і відомств;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є) здійснення помилування.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6. Ким приймається рішення про усунення з поста Президента у порядку імпічменту: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Верховною Радою;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Верховним Судом;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Конституційним Судом.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7. Автономна Республіка Крим 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автономною і суверенною;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незалежною;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невід'ємною складовою частиною України.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8. Коли проводяться чергові вибори Президента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у березні 1998 р.;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у жовтні 1999 р.;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у грудні 2000 р.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9. У разі безстрокового призупинення повноважень Президента України вибори Президента України проводяться в період ... від дня призупинення повноважень: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60 днів;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90 днів;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120 днів.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10. Питання організації керування районами в містах відносяться до компетенції: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міських рад;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обласних рад;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Верховної ради;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місцевих держадміністрацій.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11. Рішення органів місцевого самоврядування 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обов'язковими на відповідній території;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обов'язковими для державних і комунальних підприємств на відповідній території;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обов'язковими на всій території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мають рекомендаційний характер.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12. Кабінет Міністрів у рамках своєї компетенції видає: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постанови;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розпорядження;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правильним є все.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13. У разі передчасного припинення повноважень Президента України виконання його обов'язків тимчасово покладаються на: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віце-президента;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Прем'єр-міністра;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на Голову Верховної Ради.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14. Кому Президент України може передати свої окремі повноваження: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Голові Верховної Ради;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Прем'єр-міністру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главі адміністрації Президента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будь-кому за власним рішенням Президента;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не може передавати повноваження.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15. Яка кількість народних депутатів від конституційного складу може подавати законопроект про внесення змін до розділів І, ІІ, ХІІІ Конституції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1/2 складу;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2/3;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3/4.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16. Які відносини регулюються Цивільним кодексом ?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а)особисті немайнові;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сімейні;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майнові;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трудові.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17. Перед ким відповідальні голови місцевих держадміністрацій: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перед Президентом;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Кабінетом Міністрів;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правильним є все.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18. Скільки суддів входить до складу Конституційного Суду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10;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18;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21.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19. На який строк обирається суддя Конституційного Суду України: </w:t>
      </w:r>
    </w:p>
    <w:p w:rsidR="00455A5A" w:rsidRDefault="00455A5A" w:rsidP="00455A5A">
      <w:pPr>
        <w:spacing w:after="0" w:line="240" w:lineRule="auto"/>
        <w:ind w:firstLine="567"/>
      </w:pPr>
      <w:r>
        <w:lastRenderedPageBreak/>
        <w:t xml:space="preserve"> а) 3 роки;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6 років;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9 років.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20. Чи допускається переобрання на повторний строк Голови Конституційного Суду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допускається;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не допускається;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Конституцією не регламентовано.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21. Під якими номерами правильно вказані елементи форми держави ?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державний режим;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вищі органи державної влади;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державне правління;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республіка;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державний устрій.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22. Сукупністю повноважень з володінням, користуванням і розпорядженням майном наділений лише: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держава;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власник;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народ України в особі Верховної Ради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орендар.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23. Які елементи правової норми названі вірно: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а)заохочення;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санкція;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презумпція;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прецедент;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диспозиція.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24. Єдиним органом конституційної юрисдикції в Україні 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Господарський суд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Верховний Суд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Конституційний Суд України.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25. Кабінет Міністрів, відставка якого прийнята Президентом, за його дорученням продовжує виконувати свої повноваження не більше ніж: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30 днів;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60 днів;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90 днів.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26. Які з нижче перерахованих випадків спричиняють відставку Кабінету Міністрів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відставка президента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відставка Прем’єр – Міністра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відставка міністра юстиції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прийняття Верховною Радою України резолюції недовіри Кабінету міністрів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незадовільна робота Кабінету Міністрів.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27. Прокуратура України 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єдиною системою;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децентралізованою системою;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немає ніякої системи.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lastRenderedPageBreak/>
        <w:t xml:space="preserve"> 28. Якою кількістю голосів може ініціюватися питання про усунення з поста Президента у порядку імпічменту: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більше 1/2 голосів від конституційного складу Верховної Ради; - ст. 111.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2/3;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3/4.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29. Приведення Президента України до присяги здійснює: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Голова Верховної Ради;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Голова Конституційного Суду;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Голова Верховного Суду.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30. З якого моменту новообраний Президент України вступає на пост: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 моменту опублікування офіційного оголошення результатів виборів;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з моменту обрання;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з моменту прийняття присяги.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31. Чи може Верховна Рада України протягом своїх повноважень двічі змінювати одне й те саме положення Конституції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може;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не може;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Конституцією не регламентовано.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32. Які відносини регулюються Цивільним кодексом ?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а)особисті немайнові;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сімейні;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майнові;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трудові.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33. Чи може Верховна Рада України протягом своїх повноважень двічі змінювати одне й те саме положення Конституції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може;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не може;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Конституцією не регламентовано.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34. Звання президента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зберігається на весь строк виконання президентських повноважень;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зберігається довічно;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зберігається довічно, якщо тільки Президент не був усунений з поста у порядку імпічменту. – ст. 105.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35. Який строк повноважень Генерального прокурора: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5 років;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10 років;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15 років.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36. Скільки суддів Конституційного Суду України призначає Верховна Рада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6;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12;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18.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37. На який строк обирається Голова Конституційного Суду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на 3 роки;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на 6 років;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на 9 років.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lastRenderedPageBreak/>
        <w:t xml:space="preserve"> 38. Тривалість робочого часу для працівників віком від 16 до 18 років: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36 год. на тиждень;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30 год. на тиждень;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35 год. на тиждень.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39. Церемонія вступу на пост глави держави називається 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інаугурацією;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конфірмацією;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промульгацією.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40. Приведення Президента України до присяги здійснює: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Голова Верховної Ради;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Голова Конституційного Суду;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Голова Верховного Суду.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41. Коли була прийнята Конституція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28 червня 1996 року;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28 липня 1996 р.;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28 серпня 1997 р.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42. З якого моменту вступає в дію відставка Президента: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 моменту проголошення ним особисто заяви про відставку на засідання Верховної Ради України; - ст. 109.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з моменту початку процедури імпічменту;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з моменту написання Президентом заяви.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43. Ким призначається Генеральний прокурор: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Прем'єр-міністром;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Президентом;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Верховною Радою.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44. В якій відповіді названий обов’язковий структурний елемент правовідносин ?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суб’єкти (учасники);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правові норми;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джерела;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особа, яка підлягає відповідальності;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суб’єктивна сторона.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45. Судочинство в Україні здійснюється: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Конституційним судом;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судами загальної юрисдикції.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46. Ким або чим визначається статус міст Києва і Севастополя: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Президентом;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Конституцією;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законами України.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47. Як або ким захищаються права органів місцевого самоврядування: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Президентом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у судовому порядку;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Конституцією не регламентується.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48. У відповіді під яким номером названа галузь права, яка регулює суспільні відносини у сфері державного управління ? </w:t>
      </w:r>
    </w:p>
    <w:p w:rsidR="00455A5A" w:rsidRDefault="00455A5A" w:rsidP="00455A5A">
      <w:pPr>
        <w:spacing w:after="0" w:line="240" w:lineRule="auto"/>
        <w:ind w:firstLine="567"/>
      </w:pPr>
      <w:r>
        <w:lastRenderedPageBreak/>
        <w:t xml:space="preserve"> а) державне (конституційне) право;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податкове право;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адміністративне право;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цивільне право;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кримінальне право.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49. Які види юридичної відповідальності названо правильно ?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податкова;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фінансова;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адміністративна;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матеріальна;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трудова;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е) кримінальна.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50. Які відносини регулюються Цивільним кодексом ?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а)особисті немайнові;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сімейні;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майнові;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трудові.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51. У відповідях під якими номерами правильно вказані ознаки правової держави: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закріплення основних прав людини у Конституції та інших законах;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високозначуще становище судових органів;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суверенітет;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режим законності;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взаємовідповідальність особи та держави;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е) розподіл влади на законодавчу, виконавчу та судову.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52. Із запропонованого списку визначити повноваження , що належать Президенту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забезпечення державної незалежності, національної безпеки і правонаступництва держави;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призначення глав дипломатичних представництв України в іноземних державах;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призначення суддів загальних судів безстроково;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затвердження списку об'єктів державної власності, які не підлягають приватизації;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ліквідація актів Кабінету Міністрів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е) направлення і координація роботи міністерств і відомств;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є) здійснення помилування.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53. Система судів загальної юрисдикції в Україні будується на принципі: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територіальності;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спеціалізації;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правильним є все.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54. Питання організації керування районами в містах відносяться до компетенції: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міських рад;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обласних рад;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Верховної ради;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місцевих держадміністрацій.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55. Які елементи правової норми названі вірно: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заохочення;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санкція;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презумпція;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прецедент;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диспозиція.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56. Завданнями місцевих держадміністрацій на ввірених ним територіях є забезпечення: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законності та правопорядку;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підготовки та виконання відповідних бюджетів;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виконання державних і регіональних програм соціально-економічного і культурного розвитку, програм охорони навколишнього середовища;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виконання Конституції і законів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правильним є все.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57. Рішення органів місцевого самоврядування 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обов'язковими на відповідній території;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обов'язковими для державних і комунальних підприємств на відповідній території;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обов'язковими на всій території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мають рекомендаційний характер.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58. Які відносини регулюються Цивільним кодексом ?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а)особисті немайнові;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сімейні;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майнові;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трудові.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59. У визначених законом випадках правосуддя здійснюється: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присяжними;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народними засідателями;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правильним є все.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60. Визначте, які функції належать прокуратурі: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ведення попереднього слідства;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підтримка державного звинувачення в суді;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нагляд за дотриманням законів у всіх установах, підприємствах, організаціях;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нагляд за дотриманням законів під час виконання судових рішень в кримінальних справах;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представлення інтересів громадянина чи держави у суді у випадках, передбачених законом.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61. Надурочні роботи за загальним правилом: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не допускаються;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допускаються;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допускаються, якщо не заперечує працівник.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62. Хто являється головою Ради національної безпеки: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Президент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Голова Верховної Ради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Прем'єр-міністр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міністр оборони України.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63. Юрисдикція судів поширюється 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на всі правовідносини, що виникають в державі;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на всі правовідносини, які виникають між громадянами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законодавством не регламентовано.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64. Якою мовою має володіти суддя в Україні: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англійською;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російською;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українською.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lastRenderedPageBreak/>
        <w:t xml:space="preserve"> 65. Скільки років має прожити в Україні кандидат, щоб бути обраним суддею Конституційного Суду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10;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15;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20.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66. Єдиним органом конституційної юрисдикції в Україні 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Господарський суд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Верховний Суд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Конституційний Суд України.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67. Яка кількість народних депутатів від конституційного складу може подавати законопроект про внесення змін до розділів І, ІІ, ХІІІ Конституції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1/2 складу;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2/3;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3/4.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68. Завданнями місцевих держадміністрацій на ввірених ним територіях є забезпечення: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законності та правопорядку;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підготовки та виконання відповідних бюджетів;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виконання державних і регіональних програм соціально-економічного і культурного розвитку, програм охорони навколишнього середовища;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виконання Конституції і законів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правильним є все.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69. На посаду судді може бути рекомендована особа не молодша 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25 років;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30 років;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35 років.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70. Рішення органів місцевого самоврядування 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обов'язковими на відповідній території;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обов'язковими для державних і комунальних підприємств на відповідній території;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обов'язковими на всій території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мають рекомендаційний характер.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71. У відповідях під якими номерами правильно вказані ознаки правової держави: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закріплення основних прав людини у Конституції та інших законах;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високозначуще становище судових органів;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суверенітет;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режим законності;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взаємовідповідальність особи та держави;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е) розподіл влади на законодавчу, виконавчу та судову.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72. Скільки областей в Україні: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19;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24;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28.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73. Визначте правовий статус Ради національної безпеки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є вищим органом в галузі оборони і національної безпеки;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є координаційним органом з питань оборони і національної безпеки при Президентові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є дорадчим органом при Президентові України з питань оборони і національної безпеки.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lastRenderedPageBreak/>
        <w:t xml:space="preserve"> 74. Чи допускається переобрання на повторний строк Голови Конституційного Суду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допускається;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не допускається;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Конституцією не регламентовано.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75. Конституційний Суд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вирішує питання про конституційність законів та інших правових актів, дає офіційне роз'яснення Конституції України; - ст. 150.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вирішує конфлікти між вищими органами державної влади;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правильним є все.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76. Конституція України не може бути змінена: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в умовах надзвичайного стану;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 умовах воєнного стану;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правильним є все.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77. Із запропонованого списку визначити повноваження , що належать Президенту України: - ст. 106.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забезпечення державної незалежності, національної безпеки і правонаступництва держави;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призначення глав дипломатичних представництв України в іноземних державах;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призначення суддів загальних судів безстроково;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затвердження списку об'єктів державної власності, які не підлягають приватизації;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ліквідація актів Кабінету Міністрів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е) направлення і координація роботи міністерств і відомств;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є) здійснення помилування.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78. Який мінімум депутатів Верховної Ради України повинен звернутися до Конституційного Суду України, щоб він прийняв до розгляду питання щодо конституційності закону або рішення: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45 депутатів;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225 депутатів;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450 депутатів.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79. У відповіді під яким номером правильно вказано орган, що може визнати громадянина недієздатним, який внаслідок душевної хвороби або недоумства не може розуміти значення своїх дій або керувати ними ?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суд;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орган опіки і піклування;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прокуратура;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орган реєстрації актів громадянського стану;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господарський суд.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80. Правосуддя в Україні здійснюється 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судовими органами і органами прокуратури;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винятково судами;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судами і військовими трибуналами.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81. Як називається механізм скріплення підписом глави уряду правових актів, які підписує глава держави: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квестура;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ад'юнктура;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контрагністратура.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82. Органом виконавчої влади на місцях 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місцеві держадміністрації;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адміністрації представників Президента; </w:t>
      </w:r>
    </w:p>
    <w:p w:rsidR="00455A5A" w:rsidRDefault="00455A5A" w:rsidP="00455A5A">
      <w:pPr>
        <w:spacing w:after="0" w:line="240" w:lineRule="auto"/>
        <w:ind w:firstLine="567"/>
      </w:pPr>
      <w:r>
        <w:lastRenderedPageBreak/>
        <w:t xml:space="preserve"> в) місцеві ради депутатів.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83. Правосуддя здійснюють: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професійні судді;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військові юристи;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працівники прокуратури.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84. Хто рекомендує суддю на посаду: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кваліфікаційна комісія суддів;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Верховна Рада;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Конституційний Суд.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85. Яку освіту повинен мати кандидат у судді: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середню спеціальну;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вищу;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вищу юридичну.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86. Право законодавчої ініціативи у Верховній Раді Україні належить: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Кабінету Міністрів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Президенту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Національному банку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народним депутатам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усе вищенаведене.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87. Хто має право на місцеве самоврядування: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народ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жителі села;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територіальна община;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правильним є все.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88. Хто обирає голову сільської, селищної і міської ради: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депутати місцевих органів самоврядування;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призначає Президент;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жителі даної місцевості.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89. Тривалість робочого часу для працівників віком від 16 до 18 років: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36 год. на тиждень;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30 год. на тиждень;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35 год. на тиждень.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90. Із запропонованого списку визначити повноваження, що належать Президенту України: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забезпечення державної незалежності, національної безпеки і правонаступництва держави;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призначення глав дипломатичних представництв України в іноземних державах;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призначення суддів загальних судів безстроково;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затвердження списку об'єктів державної власності, які не підлягають приватизації;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д) ліквідація актів Кабінету Міністрів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е) направлення і координація роботи міністерств і відомств;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є) здійснення помилування.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91. Питання організації керування районами в містах відносяться до компетенції: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міських рад;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обласних рад;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Верховної ради;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місцевих держадміністрацій.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92. Існують наступні види робочого часу: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нормальний;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скорочений;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неповний;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обмежений.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93. Рішення органів місцевого самоврядування є: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а) обов'язковими на відповідній території;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б) обов'язковими для державних і комунальних підприємств на відповідній території;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в) обов'язковими на всій території України;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г) мають рекомендаційний характер. 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</w:p>
    <w:p w:rsidR="00455A5A" w:rsidRPr="00455A5A" w:rsidRDefault="00455A5A" w:rsidP="00455A5A">
      <w:pPr>
        <w:spacing w:after="0" w:line="240" w:lineRule="auto"/>
        <w:ind w:firstLine="567"/>
        <w:rPr>
          <w:b/>
          <w:sz w:val="32"/>
        </w:rPr>
      </w:pPr>
      <w:r w:rsidRPr="00455A5A">
        <w:rPr>
          <w:b/>
          <w:sz w:val="32"/>
        </w:rPr>
        <w:t>Правильні відповіді на тестові завдання</w:t>
      </w:r>
    </w:p>
    <w:p w:rsidR="00455A5A" w:rsidRDefault="00455A5A" w:rsidP="00455A5A">
      <w:pPr>
        <w:spacing w:after="0" w:line="240" w:lineRule="auto"/>
        <w:ind w:firstLine="567"/>
      </w:pPr>
    </w:p>
    <w:p w:rsidR="00455A5A" w:rsidRDefault="00455A5A" w:rsidP="00455A5A">
      <w:pPr>
        <w:spacing w:after="0" w:line="240" w:lineRule="auto"/>
        <w:ind w:firstLine="567"/>
      </w:pPr>
      <w:r>
        <w:t xml:space="preserve"> 1.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2.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3.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4.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5. а), б), д), є)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6.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7.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8.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9.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10.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11.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12.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13.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14. д)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15.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16. а),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17.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18.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19.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20.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21. в), д)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22.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23. б), д)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24.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25.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26. б), г)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27.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28.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29.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30.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31.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32. а),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33.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34.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35.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36.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37. а) </w:t>
      </w:r>
    </w:p>
    <w:p w:rsidR="00455A5A" w:rsidRDefault="00455A5A" w:rsidP="00455A5A">
      <w:pPr>
        <w:spacing w:after="0" w:line="240" w:lineRule="auto"/>
        <w:ind w:firstLine="567"/>
      </w:pPr>
      <w:r>
        <w:lastRenderedPageBreak/>
        <w:t xml:space="preserve"> 38.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39.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40.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41.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42.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43.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44.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45. а),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46.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47. б) </w:t>
      </w:r>
      <w:r>
        <w:tab/>
        <w:t xml:space="preserve"> 48.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49. в), е)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50. а),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51. а),в), е)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52. а), в), д), е)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53.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54.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55. д)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56. д)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57.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58. а),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59.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60. б), г)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61.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62.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63.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64.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65.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66.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67.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68. д)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69.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70.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71. а), в), е)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72.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73.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74.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75.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76.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77. а), б), д), є)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78.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79.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80.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81. б)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82.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83.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84.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85.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86. г)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87. г)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88. в)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89.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90. а), б), д), є)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91. а) </w:t>
      </w:r>
    </w:p>
    <w:p w:rsidR="00455A5A" w:rsidRDefault="00455A5A" w:rsidP="00455A5A">
      <w:pPr>
        <w:spacing w:after="0" w:line="240" w:lineRule="auto"/>
        <w:ind w:firstLine="567"/>
      </w:pPr>
      <w:r>
        <w:t xml:space="preserve"> 92. а), в) </w:t>
      </w:r>
    </w:p>
    <w:p w:rsidR="008148C0" w:rsidRDefault="00455A5A" w:rsidP="00455A5A">
      <w:pPr>
        <w:spacing w:after="0" w:line="240" w:lineRule="auto"/>
        <w:ind w:firstLine="567"/>
      </w:pPr>
      <w:r>
        <w:lastRenderedPageBreak/>
        <w:t xml:space="preserve"> 93. а)</w:t>
      </w:r>
    </w:p>
    <w:sectPr w:rsidR="008148C0" w:rsidSect="00455A5A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455A5A"/>
    <w:rsid w:val="000B07F9"/>
    <w:rsid w:val="00120985"/>
    <w:rsid w:val="00153ABB"/>
    <w:rsid w:val="00251E45"/>
    <w:rsid w:val="002C2B37"/>
    <w:rsid w:val="002E5C1F"/>
    <w:rsid w:val="0039717E"/>
    <w:rsid w:val="00434FAD"/>
    <w:rsid w:val="00455A5A"/>
    <w:rsid w:val="00492CA4"/>
    <w:rsid w:val="004F3F85"/>
    <w:rsid w:val="00513D2B"/>
    <w:rsid w:val="005802E3"/>
    <w:rsid w:val="005B2C99"/>
    <w:rsid w:val="00604704"/>
    <w:rsid w:val="00623A03"/>
    <w:rsid w:val="00655F66"/>
    <w:rsid w:val="006C2A91"/>
    <w:rsid w:val="00733680"/>
    <w:rsid w:val="007B04DC"/>
    <w:rsid w:val="008148C0"/>
    <w:rsid w:val="00815C47"/>
    <w:rsid w:val="008E1B1E"/>
    <w:rsid w:val="00906E26"/>
    <w:rsid w:val="009E6FEF"/>
    <w:rsid w:val="00BB4AD5"/>
    <w:rsid w:val="00C035D1"/>
    <w:rsid w:val="00C22460"/>
    <w:rsid w:val="00C35ECA"/>
    <w:rsid w:val="00C5050E"/>
    <w:rsid w:val="00C922AA"/>
    <w:rsid w:val="00CC0E00"/>
    <w:rsid w:val="00E97EDF"/>
    <w:rsid w:val="00EF77AD"/>
    <w:rsid w:val="00F459B1"/>
    <w:rsid w:val="00F5110E"/>
    <w:rsid w:val="00F51B36"/>
    <w:rsid w:val="00F55AA1"/>
    <w:rsid w:val="00F73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2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2853</Words>
  <Characters>16266</Characters>
  <Application>Microsoft Office Word</Application>
  <DocSecurity>0</DocSecurity>
  <Lines>135</Lines>
  <Paragraphs>38</Paragraphs>
  <ScaleCrop>false</ScaleCrop>
  <Company>Grizli777</Company>
  <LinksUpToDate>false</LinksUpToDate>
  <CharactersWithSpaces>19081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dcterms:created xsi:type="dcterms:W3CDTF">2012-03-01T17:58:00Z</dcterms:created>
  <dcterms:modified xsi:type="dcterms:W3CDTF">2012-03-01T18:00:00Z</dcterms:modified>
</cp:coreProperties>
</file>